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B3A5C"/>
          <w:sz w:val="32"/>
          <w:szCs w:val="32"/>
        </w:rPr>
        <w:t xml:space="preserve">RÜCKGABEPROTOKOLL</w:t>
      </w:r>
    </w:p>
    <w:p>
      <w:pPr>
        <w:spacing w:after="40"/>
        <w:jc w:val="center"/>
      </w:pPr>
      <w:r>
        <w:rPr>
          <w:rFonts w:ascii="Arial" w:cs="Arial" w:eastAsia="Arial" w:hAnsi="Arial"/>
          <w:color w:val="2E75B6"/>
          <w:sz w:val="24"/>
          <w:szCs w:val="24"/>
        </w:rPr>
        <w:t xml:space="preserve">Wohnmobil / Campingbus</w:t>
      </w:r>
    </w:p>
    <w:p>
      <w:pPr>
        <w:spacing w:after="2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Fahrzeugrückgabe durch den Mieter</w:t>
      </w:r>
    </w:p>
    <w:p>
      <w:pPr>
        <w:pBdr>
          <w:bottom w:val="single" w:color="2E75B6" w:sz="6" w:space="8"/>
        </w:pBdr>
        <w:spacing w:after="200"/>
        <w:jc w:val="center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Dieses Protokoll ist Bestandteil des Mietvertrags und dient als Beweisdokument.</w:t>
      </w:r>
    </w:p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1. Vertragsparteien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2E75B6"/>
          <w:sz w:val="19"/>
          <w:szCs w:val="19"/>
        </w:rPr>
        <w:t xml:space="preserve">Vermieter/in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 / Firma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Telefon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Straße, Nr.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E-Mail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PLZ, Ort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</w:tbl>
    <w:p>
      <w:pPr>
        <w:spacing w:before="12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E75B6"/>
          <w:sz w:val="19"/>
          <w:szCs w:val="19"/>
        </w:rPr>
        <w:t xml:space="preserve">Mieter/in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Telefon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Straße, Nr.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E-Mail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PLZ, Ort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Geburtsdatum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Ausweis-Nr.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Führerschein-Nr.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</w:tbl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2. Fahrzeugdaten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Hersteller / Modell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Kennzeichen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Erstzulassung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Sitzplätze / Schlafplätze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Zul. Gesamtgewicht (kg)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Aufbautyp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Farbe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</w:tbl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3. Miet- und Versicherungsdaten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Mietbeginn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Mietende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Vertragsnummer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Mietpreis gesamt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Kaution (€)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Selbstbeteiligung (€)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Versicherungsschutz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Freikilometer</w:t>
            </w:r>
          </w:p>
        </w:tc>
        <w:tc>
          <w:tcPr>
            <w:tcW w:type="dxa" w:w="24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</w:tbl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4. Rückgabedaten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Datum / Uhrzeit Rückgabe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Ort der Rückgabe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Kilometerstand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Kilometerstand bei Übergabe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Gefahrene Kilometer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5. Betriebsmittel und Füllstände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52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Betriebsmittel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Füllstand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Kraftstoff (Diesel)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AdBlue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Gasflasche 1 (Typ: _____ kg)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Gasflasche 2 (Typ: _____ kg)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Frischwassertank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Abwasser-/Grauwassertank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Bordbatterie (Starter)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Aufbaubatterie (Versorger)</w:t>
            </w:r>
          </w:p>
        </w:tc>
        <w:tc>
          <w:tcPr>
            <w:tcW w:type="dxa" w:w="5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□ Voll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¾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½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¼</w:t>
            </w:r>
            <w:r>
              <w:rPr>
                <w:rFonts w:ascii="Arial" w:cs="Arial" w:eastAsia="Arial" w:hAnsi="Arial"/>
                <w:sz w:val="15"/>
                <w:szCs w:val="15"/>
              </w:rPr>
              <w:t xml:space="preserve">   □ Leer</w:t>
            </w:r>
          </w:p>
        </w:tc>
      </w:tr>
    </w:tbl>
    <w:p>
      <w:pPr>
        <w:spacing w:before="40"/>
      </w:pPr>
    </w:p>
    <w:p>
      <w:pPr>
        <w:spacing w:after="80" w:before="4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Toilettenkassette geleert und gereinigt:   </w:t>
      </w:r>
      <w:r>
        <w:rPr>
          <w:rFonts w:ascii="Arial" w:cs="Arial" w:eastAsia="Arial" w:hAnsi="Arial"/>
          <w:sz w:val="18"/>
          <w:szCs w:val="18"/>
        </w:rPr>
        <w:t xml:space="preserve">□ Ja   □ Nein</w:t>
      </w:r>
    </w:p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6. Fahrzeugpapiere, Schlüssel und Sicherheitsausrüstung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200"/>
        <w:gridCol w:w="40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OK?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Bemerkungen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Zulassungsbescheinigung Teil I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Grüne Versicherungskarte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Gasprüfbescheinigung (§ 60 StVZO)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Betriebsanleitung Fahrzeug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Betriebsanleitung Aufbau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Fahrzeugschlüssel (Anzahl: ___)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Aufbauschlüssel (Anzahl: ___)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Warndreieck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Verbandskasten (Ablaufdatum: ___)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Warnwesten (Anzahl: ___)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Feuerlöscher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7. Zustandsprüfung – Außen</w:t>
      </w:r>
    </w:p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Vergleich mit Übergabeprotokoll. Neue Schäden detailliert in Abschnitt 10 dokumentieren.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200"/>
        <w:gridCol w:w="40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OK?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Bemerkungen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Karosserie Front (Kratzer, Dellen, Lack)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Karosserie links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Karosserie rechts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Karosserie Heck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Dach und Dachaufbauten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Unterboden / Radkasten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Windschutzscheibe / Seitenscheiben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Außenspiegel links / rechts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Scheinwerfer / Rückleuchten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Reifen VL (Profil / Zustand)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Reifen VR (Profil / Zustand)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Reifen HL (Profil / Zustand)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Reifen HR (Profil / Zustand)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Reserverad / Pannenset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Markise (Tuch, Gestell, Mechanik)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Fahrradträger / Heckträger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Trittstufe / Einstiegshilfe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Gaskasten / Außenklappen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Heckgarage / Stauraum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Frischwasser-Einfüllstutzen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Landstromanschluss (CEE-Dose)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8. Zustandsprüfung – Innen / Wohnbereich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200"/>
        <w:gridCol w:w="40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OK?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Bemerkungen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Fahrerhaus (Sitze, Lenkrad, Armaturen)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Böden / Teppiche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Sitzpolster / Bezüge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Wände und Decke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Schranktüren / Schubladen / Klappen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Arbeitsflächen / Küchenzeile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Spüle / Wasserhahn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Herd / Kochfeld (Gas)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Kühlschrank (Gas / 230V / 12V)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Heizung (Truma o. Ä.)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Warmwasserboiler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Bett(en) / Hubbett-Mechanik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Umbau Sitzgruppe → Bett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Fenster / Ausstellfenster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Dachluken / Hekis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Verdunkelungsrollos / Fliegengitter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Nasszelle / Dusche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Toilette / Kassette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Steckdosen 230V / USB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Bedienpanel / Kontrolleinheit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Rückfahrkamera / Radio / Navi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Beleuchtung innen (alle Lampen)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9. Inventarliste – Zubehör und Ausstattung</w:t>
      </w:r>
    </w:p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Vollständigkeit bei Rückgabe prüfen. Fehlende Gegenstände in Bemerkungen vermerken.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800"/>
        <w:gridCol w:w="1000"/>
        <w:gridCol w:w="4038"/>
      </w:tblGrid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Gegenstand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Anz.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Vorh.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Bemerkungen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CEE-Stromkabel (230V)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CEE-Adapter (Schuko → CEE)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Verlängerungskabel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Auffahrkeile / Ausgleichskeile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Wasserschlauch + Anschluss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Abwasserschlauch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Gasflaschen (siehe Abschn. 5)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Sanitärflüssigkeit / Chemie-Toilette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Campingtisch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Campingstühle (Anzahl: ___)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Geschirr / Besteck / Töpfe / Pfanne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Wasserkocher / Kaffeemaschine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Bettwäsche / Bettdecken / Kissen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Handtücher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Matratzen / Matratzenschoner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Sonnenschutz / Windschutz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Navigationsgerät (falls extern)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Wagenheber / Radkreuz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Fahrradträger (montiert/lose)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Sonstiges: ___________________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Sonstiges: ___________________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>Sonstiges: ___________________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</w:tc>
      </w:tr>
    </w:tbl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10. Sauberkeitszustand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200"/>
        <w:gridCol w:w="4038"/>
      </w:tblGrid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Prüfpunkt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OK?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Bemerkungen</w:t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Küche / Kochfeld / Spüle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Kühlschrank innen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Nasszelle / Dusche / WC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Toilettenkassette geleert + gereinigt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Böden / Teppiche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Polster / Bezüge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Fenster / Spiegel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Fahrerhaus / Cockpit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Außenreinigung Fahrzeug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□</w:t>
            </w:r>
          </w:p>
        </w:tc>
        <w:tc>
          <w:tcPr>
            <w:tcW w:type="dxa" w:w="40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/>
            </w:r>
          </w:p>
        </w:tc>
      </w:tr>
    </w:tbl>
    <w:p>
      <w:pPr>
        <w:spacing w:before="60"/>
      </w:pPr>
    </w:p>
    <w:p>
      <w:pPr>
        <w:spacing w:after="120" w:before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Gesamtbewertung Sauberkeit:   </w:t>
      </w:r>
      <w:r>
        <w:rPr>
          <w:rFonts w:ascii="Arial" w:cs="Arial" w:eastAsia="Arial" w:hAnsi="Arial"/>
          <w:sz w:val="18"/>
          <w:szCs w:val="18"/>
        </w:rPr>
        <w:t xml:space="preserve">□ Einwandfrei   □ Akzeptabel   □ Mängel (siehe Bemerkungen)</w:t>
      </w:r>
    </w:p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11. Kautionsabrechnung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Kaution hinterlegt (€)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Abzug Schäden (€)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Abzug Reinigung (€)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Abzug Kraftstoff (€)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Abzug Sonstiges (€)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Erstattungsbetrag (€)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/>
        </w:tc>
      </w:tr>
    </w:tbl>
    <w:p>
      <w:pPr>
        <w:spacing w:after="80" w:before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Bei Einbehalt: Detaillierte Begründung unter Bemerkungen oder in separatem Schadensbericht.</w:t>
      </w:r>
    </w:p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12. Sonstige Bemerkungen</w:t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CCCCCC" w:sz="1" w:space="4"/>
        </w:pBdr>
        <w:spacing w:before="40"/>
      </w:pPr>
      <w:r>
        <w:rPr>
          <w:rFonts w:ascii="Arial" w:cs="Arial" w:eastAsia="Arial" w:hAnsi="Arial"/>
          <w:sz w:val="18"/>
          <w:szCs w:val="18"/>
        </w:rPr>
        <w:t xml:space="preserve"/>
      </w:r>
    </w:p>
    <w:p>
      <w:pPr>
        <w:pBdr>
          <w:bottom w:val="single" w:color="2E75B6" w:sz="4" w:space="4"/>
        </w:pBdr>
        <w:spacing w:after="120" w:before="300"/>
      </w:pPr>
      <w:r>
        <w:rPr>
          <w:rFonts w:ascii="Arial" w:cs="Arial" w:eastAsia="Arial" w:hAnsi="Arial"/>
          <w:b/>
          <w:bCs/>
          <w:color w:val="1B3A5C"/>
          <w:sz w:val="22"/>
          <w:szCs w:val="22"/>
        </w:rPr>
        <w:t xml:space="preserve">13. Unterschriften</w:t>
      </w:r>
    </w:p>
    <w:p>
      <w:pPr>
        <w:spacing w:after="200"/>
      </w:pPr>
      <w:r>
        <w:rPr>
          <w:rFonts w:ascii="Arial" w:cs="Arial" w:eastAsia="Arial" w:hAnsi="Arial"/>
          <w:sz w:val="18"/>
          <w:szCs w:val="18"/>
        </w:rPr>
        <w:t xml:space="preserve">Hiermit bestätigen beide Parteien den oben dokumentierten Zustand des Fahrzeugs bei Rückgabe. Etwaige Schäden und Abweichungen sind dokumentiert.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Ort, Datum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/>
            </w:r>
          </w:p>
        </w:tc>
      </w:tr>
      <w:tr>
        <w:trPr>
          <w:trHeight w:val="1200" w:hRule="atLeast"/>
        </w:trP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pBdr>
                <w:bottom w:val="single" w:color="333333" w:sz="1" w:space="2"/>
              </w:pBdr>
              <w:spacing w:before="800"/>
            </w:pP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Unterschrift Vermieter/in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pBdr>
                <w:bottom w:val="single" w:color="333333" w:sz="1" w:space="2"/>
              </w:pBdr>
              <w:spacing w:before="800"/>
            </w:pP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666666"/>
                <w:sz w:val="16"/>
                <w:szCs w:val="16"/>
              </w:rPr>
              <w:t xml:space="preserve">Unterschrift Mieter/in</w:t>
            </w:r>
          </w:p>
        </w:tc>
      </w:tr>
    </w:tbl>
    <w:p>
      <w:pPr>
        <w:spacing w:before="200"/>
      </w:pPr>
    </w:p>
    <w:p>
      <w:pPr>
        <w:pBdr>
          <w:top w:val="single" w:color="2E75B6" w:sz="2" w:space="8"/>
        </w:pBdr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Dieses Protokoll wurde in zwei Exemplaren erstellt. Empfohlene Aufbewahrungsdauer: mindestens 12 Monate nach Mietende.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1" w:space="4"/>
      </w:pBdr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Seite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BBBBBB"/>
        <w:sz w:val="14"/>
        <w:szCs w:val="14"/>
      </w:rPr>
      <w:t xml:space="preserve">Rückgabeprotokoll Wohnmobil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2026-03-27T13:55:59.643Z</dcterms:created>
  <dcterms:modified xsi:type="dcterms:W3CDTF">2026-03-27T13:55:59.643Z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