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ÜBERGABEPROTOKOLL</w:t>
      </w:r>
    </w:p>
    <w:p>
      <w:pPr>
        <w:spacing w:after="40"/>
        <w:jc w:val="center"/>
      </w:pPr>
      <w:r>
        <w:rPr>
          <w:rFonts w:ascii="Arial" w:cs="Arial" w:eastAsia="Arial" w:hAnsi="Arial"/>
          <w:color w:val="2E75B6"/>
          <w:sz w:val="24"/>
          <w:szCs w:val="24"/>
        </w:rPr>
        <w:t xml:space="preserve">Wohnmobil / Campingbus</w:t>
      </w:r>
    </w:p>
    <w:p>
      <w:pPr>
        <w:spacing w:after="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Fahrzeugübergabe an den Mieter</w:t>
      </w:r>
    </w:p>
    <w:p>
      <w:pPr>
        <w:pBdr>
          <w:bottom w:val="single" w:color="2E75B6" w:sz="6" w:space="8"/>
        </w:pBdr>
        <w:spacing w:after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Dieses Protokoll ist Bestandteil des Mietvertrags und dient als Beweisdokument.</w:t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1. Vertragsparteien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19"/>
          <w:szCs w:val="19"/>
        </w:rPr>
        <w:t xml:space="preserve">Vermieter/in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Firma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19"/>
          <w:szCs w:val="19"/>
        </w:rPr>
        <w:t xml:space="preserve">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Geburtsdatum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Ausweis-Nr.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Führerschein-Nr.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2. Fahrzeugdaten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Hersteller / Modell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Kennzeichen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Erstzulassung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Sitzplätze / Schlafplätze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Zul. Gesamtgewicht (kg)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Aufbautyp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Farbe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3. Miet- und Versicherungsdaten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Mietbeginn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Mietende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Vertragsnummer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Mietpreis gesamt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Kaution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Selbstbeteiligung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Versicherungsschutz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Freikilometer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4. Übergabedaten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Datum / Uhrzeit Übergabe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 der Übergabe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Kilometerstand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5. Betriebsmittel und Füllstände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52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Betriebsmittel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Füllstand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Kraftstoff (Diesel)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AdBlue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Gasflasche 1 (Typ: _____ kg)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Gasflasche 2 (Typ: _____ kg)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Frischwassertank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Abwasser-/Grauwassertank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Bordbatterie (Starter)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Aufbaubatterie (Versorger)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6. Fahrzeugpapiere, Schlüssel und Sicherheitsausrüstung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Zulassungsbescheinigung Teil 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Grüne Versicherungskarte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Gasprüfbescheinigung (§ 60 StVZO)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Betriebsanleitung Fahrzeug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Betriebsanleitung Aufbau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Fahrzeugschlüssel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Aufbauschlüssel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Warndreieck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Verbandskasten (Ablaufdatum: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Warnwesten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Feuerlöscher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7. Zustandsprüfung – Außen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Alle vorhandenen Schäden dokumentieren. Detaillierte Beschreibung in Abschnitt 10.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Front (Kratzer, Dellen, Lack)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links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Heck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Dach und Dachaufbauten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Unterboden / Radkasten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Windschutzscheibe / Seitenscheiben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Außenspiegel links / 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Scheinwerfer / Rückleuchten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VL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VR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HL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HR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Reserverad / Pannenset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Markise (Tuch, Gestell, Mechanik)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Fahrradträger / Heckträger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Trittstufe / Einstiegshilfe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Gaskasten / Außenklappen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Heckgarage / Stauraum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Frischwasser-Einfüllstutzen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Landstromanschluss (CEE-Dose)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8. Zustandsprüfung – Innen / Wohnbereich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Fahrerhaus (Sitze, Lenkrad, Armaturen)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Böden / Teppiche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Sitzpolster / Bezüge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Wände und Decke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Schranktüren / Schubladen / Klappen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Arbeitsflächen / Küchenzeile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Spüle / Wasserhahn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Herd / Kochfeld (Gas)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Kühlschrank (Gas / 230V / 12V)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Heizung (Truma o. Ä.)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Warmwasserboiler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Bett(en) / Hubbett-Mechanik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Umbau Sitzgruppe → Bett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Fenster / Ausstellfenster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Dachluken / Hekis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Verdunkelungsrollos / Fliegengitter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Nasszelle / Dusche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Toilette / Kassette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Steckdosen 230V / USB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Bedienpanel / Kontrolleinheit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Rückfahrkamera / Radio / Navi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Beleuchtung innen (alle Lampen)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9. Inventarliste – Zubehör und Ausstattung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Vorhandenes Zubehör ankreuzen und Anzahl eintragen.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00"/>
        <w:gridCol w:w="1000"/>
        <w:gridCol w:w="4038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Gegenstand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Anz.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Vorh.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Bemerkungen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CEE-Stromkabel (230V)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CEE-Adapter (Schuko → CEE)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Verlängerungskabel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Auffahrkeile / Ausgleichskeile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Wasserschlauch + Anschluss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Abwasserschlauch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Gasflaschen (siehe Abschn. 5)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Sanitärflüssigkeit / Chemie-Toilette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Campingtisch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Campingstühle (Anzahl: ___)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Geschirr / Besteck / Töpfe / Pfanne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Wasserkocher / Kaffeemaschine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Bettwäsche / Bettdecken / Kissen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Handtücher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Matratzen / Matratzenschoner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Sonnenschutz / Windschutz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Navigationsgerät (falls extern)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Wagenheber / Radkreuz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Fahrradträger (montiert/lose)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10. Sonstige Bemerkungen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Z. B. besondere Einweisungshinweise, Vereinbarungen zu Fahrgebieten, Haustiere etc.</w:t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before="10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Einweisung erhalten:   </w:t>
      </w:r>
      <w:r>
        <w:rPr>
          <w:rFonts w:ascii="Arial" w:cs="Arial" w:eastAsia="Arial" w:hAnsi="Arial"/>
          <w:sz w:val="18"/>
          <w:szCs w:val="18"/>
        </w:rPr>
        <w:t xml:space="preserve">□ Ja   □ Nein</w:t>
      </w:r>
    </w:p>
    <w:p>
      <w:pPr>
        <w:spacing w:after="80"/>
      </w:pPr>
      <w:r>
        <w:rPr>
          <w:rFonts w:ascii="Arial" w:cs="Arial" w:eastAsia="Arial" w:hAnsi="Arial"/>
          <w:sz w:val="18"/>
          <w:szCs w:val="18"/>
        </w:rPr>
        <w:t xml:space="preserve">Dauer der Einweisung: ___________ Minuten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Einweisung umfasst: Fahrzeugbedienung, Gasanlage, Wasseranlage, Heizung, Markise, Stromversorgung, Toilette, Notfallnummer.</w:t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11. Unterschriften</w:t>
      </w:r>
    </w:p>
    <w:p>
      <w:pPr>
        <w:spacing w:after="200"/>
      </w:pPr>
      <w:r>
        <w:rPr>
          <w:rFonts w:ascii="Arial" w:cs="Arial" w:eastAsia="Arial" w:hAnsi="Arial"/>
          <w:sz w:val="18"/>
          <w:szCs w:val="18"/>
        </w:rPr>
        <w:t xml:space="preserve">Hiermit bestätigen beide Parteien den oben dokumentierten Zustand des Fahrzeugs bei Übergabe.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Ort, Datum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Vermieter/in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Mieter/in</w:t>
            </w:r>
          </w:p>
        </w:tc>
      </w:tr>
    </w:tbl>
    <w:p>
      <w:pPr>
        <w:spacing w:before="200"/>
      </w:pPr>
    </w:p>
    <w:p>
      <w:pPr>
        <w:pBdr>
          <w:top w:val="single" w:color="2E75B6" w:sz="2" w:space="8"/>
        </w:pBdr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Dieses Protokoll wurde in zwei Exemplaren erstellt. Empfohlene Aufbewahrungsdauer: mindestens 12 Monate nach Mietende.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Seite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BBBBBB"/>
        <w:sz w:val="14"/>
        <w:szCs w:val="14"/>
      </w:rPr>
      <w:t xml:space="preserve">Übergabeprotokoll Wohnmobil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2026-03-27T13:55:59.298Z</dcterms:created>
  <dcterms:modified xsi:type="dcterms:W3CDTF">2026-03-27T13:55:59.299Z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